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FF00" w14:textId="29DC17A9" w:rsidR="00782471" w:rsidRPr="00090C2A" w:rsidRDefault="00782471" w:rsidP="008B316E">
      <w:pPr>
        <w:spacing w:after="0" w:line="240" w:lineRule="auto"/>
        <w:rPr>
          <w:rFonts w:cstheme="minorHAnsi"/>
        </w:rPr>
      </w:pPr>
      <w:r w:rsidRPr="00090C2A">
        <w:rPr>
          <w:rFonts w:cstheme="minorHAnsi"/>
          <w:highlight w:val="yellow"/>
        </w:rPr>
        <w:t>XX</w:t>
      </w:r>
      <w:r w:rsidRPr="00090C2A">
        <w:rPr>
          <w:rFonts w:cstheme="minorHAnsi"/>
        </w:rPr>
        <w:t xml:space="preserve"> </w:t>
      </w:r>
      <w:r w:rsidR="000E372B" w:rsidRPr="00090C2A">
        <w:rPr>
          <w:rFonts w:cstheme="minorHAnsi"/>
          <w:highlight w:val="yellow"/>
        </w:rPr>
        <w:t>Month</w:t>
      </w:r>
      <w:r w:rsidRPr="00090C2A">
        <w:rPr>
          <w:rFonts w:cstheme="minorHAnsi"/>
        </w:rPr>
        <w:t xml:space="preserve"> 202</w:t>
      </w:r>
      <w:r w:rsidR="00D41648" w:rsidRPr="00090C2A">
        <w:rPr>
          <w:rFonts w:cstheme="minorHAnsi"/>
        </w:rPr>
        <w:t>5</w:t>
      </w:r>
    </w:p>
    <w:p w14:paraId="5BA88FB9" w14:textId="77777777" w:rsidR="00782471" w:rsidRPr="00090C2A" w:rsidRDefault="00782471" w:rsidP="008B316E">
      <w:pPr>
        <w:spacing w:after="0" w:line="240" w:lineRule="auto"/>
        <w:rPr>
          <w:rFonts w:cstheme="minorHAnsi"/>
        </w:rPr>
      </w:pPr>
    </w:p>
    <w:p w14:paraId="7237363D" w14:textId="51EE5DFE" w:rsidR="00782471" w:rsidRPr="0052011C" w:rsidRDefault="00782471" w:rsidP="008B316E">
      <w:pPr>
        <w:pStyle w:val="LetterAddress"/>
        <w:ind w:left="0"/>
        <w:rPr>
          <w:rFonts w:asciiTheme="minorHAnsi" w:hAnsiTheme="minorHAnsi" w:cstheme="minorHAnsi"/>
          <w:b/>
          <w:bCs/>
        </w:rPr>
      </w:pPr>
      <w:r w:rsidRPr="0052011C">
        <w:rPr>
          <w:rFonts w:asciiTheme="minorHAnsi" w:hAnsiTheme="minorHAnsi" w:cstheme="minorHAnsi"/>
          <w:b/>
          <w:bCs/>
        </w:rPr>
        <w:t>The Hon. Chris Minns MP</w:t>
      </w:r>
      <w:r w:rsidRPr="0052011C">
        <w:rPr>
          <w:rFonts w:asciiTheme="minorHAnsi" w:hAnsiTheme="minorHAnsi" w:cstheme="minorHAnsi"/>
          <w:b/>
          <w:bCs/>
        </w:rPr>
        <w:br/>
        <w:t>Premier</w:t>
      </w:r>
    </w:p>
    <w:p w14:paraId="185FA020" w14:textId="7E118A9C" w:rsidR="006A02F8" w:rsidRPr="0052011C" w:rsidRDefault="00AE6B5C" w:rsidP="3CBC605B">
      <w:pPr>
        <w:pStyle w:val="LetterAddress"/>
        <w:ind w:left="0"/>
        <w:rPr>
          <w:rFonts w:asciiTheme="minorHAnsi" w:hAnsiTheme="minorHAnsi" w:cstheme="minorHAnsi"/>
          <w:b/>
          <w:bCs/>
          <w:highlight w:val="cyan"/>
        </w:rPr>
      </w:pPr>
      <w:r w:rsidRPr="0052011C">
        <w:rPr>
          <w:rFonts w:asciiTheme="minorHAnsi" w:hAnsiTheme="minorHAnsi" w:cstheme="minorHAnsi"/>
          <w:b/>
          <w:bCs/>
        </w:rPr>
        <w:t>kogarah@parliament.nsw.gov.au</w:t>
      </w:r>
    </w:p>
    <w:p w14:paraId="72BE5DAC" w14:textId="77777777" w:rsidR="00782471" w:rsidRPr="0052011C" w:rsidRDefault="00782471" w:rsidP="008B316E">
      <w:pPr>
        <w:pStyle w:val="LetterAddress"/>
        <w:ind w:left="0"/>
        <w:rPr>
          <w:rFonts w:asciiTheme="minorHAnsi" w:hAnsiTheme="minorHAnsi" w:cstheme="minorHAnsi"/>
          <w:b/>
          <w:bCs/>
        </w:rPr>
      </w:pPr>
    </w:p>
    <w:p w14:paraId="6C9E80CC" w14:textId="4B28AE95" w:rsidR="00782471" w:rsidRPr="0052011C" w:rsidRDefault="00782471" w:rsidP="008B316E">
      <w:pPr>
        <w:pStyle w:val="LetterAddress"/>
        <w:ind w:left="0"/>
        <w:rPr>
          <w:rFonts w:asciiTheme="minorHAnsi" w:hAnsiTheme="minorHAnsi" w:cstheme="minorHAnsi"/>
          <w:b/>
          <w:bCs/>
        </w:rPr>
      </w:pPr>
      <w:r w:rsidRPr="0052011C">
        <w:rPr>
          <w:rFonts w:asciiTheme="minorHAnsi" w:hAnsiTheme="minorHAnsi" w:cstheme="minorHAnsi"/>
          <w:b/>
          <w:bCs/>
        </w:rPr>
        <w:t>The Hon. Daniel Mookhey MLC</w:t>
      </w:r>
    </w:p>
    <w:p w14:paraId="17C01516" w14:textId="77777777" w:rsidR="00782471" w:rsidRPr="0052011C" w:rsidRDefault="00782471" w:rsidP="008B316E">
      <w:pPr>
        <w:pStyle w:val="LetterAddress"/>
        <w:ind w:left="0"/>
        <w:rPr>
          <w:rFonts w:asciiTheme="minorHAnsi" w:hAnsiTheme="minorHAnsi" w:cstheme="minorHAnsi"/>
          <w:b/>
          <w:bCs/>
        </w:rPr>
      </w:pPr>
      <w:r w:rsidRPr="0052011C">
        <w:rPr>
          <w:rFonts w:asciiTheme="minorHAnsi" w:hAnsiTheme="minorHAnsi" w:cstheme="minorHAnsi"/>
          <w:b/>
          <w:bCs/>
        </w:rPr>
        <w:t>Treasurer</w:t>
      </w:r>
    </w:p>
    <w:p w14:paraId="3EF5B3F3" w14:textId="77777777" w:rsidR="00782471" w:rsidRPr="0052011C" w:rsidRDefault="00782471" w:rsidP="008B316E">
      <w:pPr>
        <w:pStyle w:val="LetterAddress"/>
        <w:ind w:left="0"/>
        <w:rPr>
          <w:rFonts w:asciiTheme="minorHAnsi" w:hAnsiTheme="minorHAnsi" w:cstheme="minorHAnsi"/>
          <w:b/>
          <w:bCs/>
        </w:rPr>
      </w:pPr>
      <w:hyperlink r:id="rId11" w:history="1">
        <w:r w:rsidRPr="0052011C">
          <w:rPr>
            <w:rStyle w:val="Hyperlink"/>
            <w:rFonts w:cstheme="minorHAnsi"/>
            <w:b/>
            <w:bCs/>
          </w:rPr>
          <w:t>office@treasurer.nsw.gov.au</w:t>
        </w:r>
      </w:hyperlink>
      <w:r w:rsidRPr="0052011C">
        <w:rPr>
          <w:rFonts w:asciiTheme="minorHAnsi" w:hAnsiTheme="minorHAnsi" w:cstheme="minorHAnsi"/>
          <w:b/>
          <w:bCs/>
        </w:rPr>
        <w:t xml:space="preserve"> </w:t>
      </w:r>
    </w:p>
    <w:p w14:paraId="73054BA3" w14:textId="77777777" w:rsidR="00782471" w:rsidRPr="0052011C" w:rsidRDefault="00782471" w:rsidP="008B316E">
      <w:pPr>
        <w:pStyle w:val="LetterAddress"/>
        <w:ind w:left="0"/>
        <w:rPr>
          <w:rFonts w:asciiTheme="minorHAnsi" w:hAnsiTheme="minorHAnsi" w:cstheme="minorHAnsi"/>
          <w:b/>
          <w:bCs/>
        </w:rPr>
      </w:pPr>
    </w:p>
    <w:p w14:paraId="66E8AC53" w14:textId="77777777" w:rsidR="00782471" w:rsidRPr="0052011C" w:rsidRDefault="00782471" w:rsidP="008B316E">
      <w:pPr>
        <w:pStyle w:val="LetterAddress"/>
        <w:ind w:left="0"/>
        <w:rPr>
          <w:rFonts w:asciiTheme="minorHAnsi" w:hAnsiTheme="minorHAnsi" w:cstheme="minorHAnsi"/>
          <w:b/>
          <w:bCs/>
        </w:rPr>
      </w:pPr>
      <w:r w:rsidRPr="0052011C">
        <w:rPr>
          <w:rFonts w:asciiTheme="minorHAnsi" w:hAnsiTheme="minorHAnsi" w:cstheme="minorHAnsi"/>
          <w:b/>
          <w:bCs/>
        </w:rPr>
        <w:t>The Hon. Ron Hoenig MP</w:t>
      </w:r>
    </w:p>
    <w:p w14:paraId="0727D6A1" w14:textId="77777777" w:rsidR="00782471" w:rsidRPr="0052011C" w:rsidRDefault="00782471" w:rsidP="008B316E">
      <w:pPr>
        <w:pStyle w:val="LetterAddress"/>
        <w:ind w:left="0"/>
        <w:rPr>
          <w:rFonts w:asciiTheme="minorHAnsi" w:hAnsiTheme="minorHAnsi" w:cstheme="minorHAnsi"/>
          <w:b/>
          <w:bCs/>
        </w:rPr>
      </w:pPr>
      <w:r w:rsidRPr="0052011C">
        <w:rPr>
          <w:rFonts w:asciiTheme="minorHAnsi" w:hAnsiTheme="minorHAnsi" w:cstheme="minorHAnsi"/>
          <w:b/>
          <w:bCs/>
        </w:rPr>
        <w:t xml:space="preserve">Minister for Local Government </w:t>
      </w:r>
    </w:p>
    <w:p w14:paraId="1E61963D" w14:textId="77777777" w:rsidR="00782471" w:rsidRPr="0052011C" w:rsidRDefault="00782471" w:rsidP="008B316E">
      <w:pPr>
        <w:pStyle w:val="LetterAddress"/>
        <w:ind w:left="0"/>
        <w:rPr>
          <w:rFonts w:asciiTheme="minorHAnsi" w:hAnsiTheme="minorHAnsi" w:cstheme="minorHAnsi"/>
          <w:b/>
          <w:bCs/>
        </w:rPr>
      </w:pPr>
      <w:hyperlink r:id="rId12" w:history="1">
        <w:r w:rsidRPr="0052011C">
          <w:rPr>
            <w:rStyle w:val="Hyperlink"/>
            <w:rFonts w:cstheme="minorHAnsi"/>
            <w:b/>
            <w:bCs/>
          </w:rPr>
          <w:t>office@hoenig.minister.nsw.gov.au</w:t>
        </w:r>
      </w:hyperlink>
      <w:r w:rsidRPr="0052011C">
        <w:rPr>
          <w:rFonts w:asciiTheme="minorHAnsi" w:hAnsiTheme="minorHAnsi" w:cstheme="minorHAnsi"/>
          <w:b/>
          <w:bCs/>
        </w:rPr>
        <w:t xml:space="preserve"> </w:t>
      </w:r>
    </w:p>
    <w:p w14:paraId="632392AD" w14:textId="77777777" w:rsidR="00AD2243" w:rsidRPr="00090C2A" w:rsidRDefault="00AD2243" w:rsidP="008B316E">
      <w:pPr>
        <w:spacing w:after="0" w:line="240" w:lineRule="auto"/>
        <w:rPr>
          <w:rFonts w:cstheme="minorHAnsi"/>
        </w:rPr>
      </w:pPr>
    </w:p>
    <w:p w14:paraId="12AC8009" w14:textId="77777777" w:rsidR="001D0931" w:rsidRPr="00090C2A" w:rsidRDefault="001D0931" w:rsidP="008B316E">
      <w:pPr>
        <w:spacing w:after="0" w:line="240" w:lineRule="auto"/>
        <w:rPr>
          <w:rFonts w:cstheme="minorHAnsi"/>
        </w:rPr>
      </w:pPr>
    </w:p>
    <w:p w14:paraId="0889523C" w14:textId="77777777" w:rsidR="001D0931" w:rsidRPr="00090C2A" w:rsidRDefault="001D0931" w:rsidP="008B316E">
      <w:pPr>
        <w:spacing w:after="0" w:line="240" w:lineRule="auto"/>
        <w:rPr>
          <w:rFonts w:cstheme="minorHAnsi"/>
        </w:rPr>
      </w:pPr>
    </w:p>
    <w:p w14:paraId="61B6BE47" w14:textId="557D3245" w:rsidR="001F7FE9" w:rsidRPr="00090C2A" w:rsidRDefault="001F7FE9" w:rsidP="009212BA">
      <w:pPr>
        <w:spacing w:after="0" w:line="240" w:lineRule="auto"/>
        <w:rPr>
          <w:rFonts w:cstheme="minorHAnsi"/>
        </w:rPr>
      </w:pPr>
      <w:r w:rsidRPr="00090C2A">
        <w:rPr>
          <w:rFonts w:cstheme="minorHAnsi"/>
        </w:rPr>
        <w:t xml:space="preserve">Dear Premier, Treasurer and Minister </w:t>
      </w:r>
    </w:p>
    <w:p w14:paraId="56F244F9" w14:textId="77777777" w:rsidR="008B316E" w:rsidRPr="00090C2A" w:rsidRDefault="008B316E" w:rsidP="009212BA">
      <w:pPr>
        <w:spacing w:after="0" w:line="240" w:lineRule="auto"/>
        <w:rPr>
          <w:rFonts w:cstheme="minorHAnsi"/>
        </w:rPr>
      </w:pPr>
    </w:p>
    <w:p w14:paraId="3609F3C2" w14:textId="12944DE5" w:rsidR="001F7FE9" w:rsidRPr="00090C2A" w:rsidRDefault="001F7FE9" w:rsidP="009212BA">
      <w:pPr>
        <w:spacing w:after="0" w:line="240" w:lineRule="auto"/>
        <w:jc w:val="center"/>
        <w:rPr>
          <w:rFonts w:cstheme="minorHAnsi"/>
          <w:b/>
          <w:bCs/>
        </w:rPr>
      </w:pPr>
      <w:r w:rsidRPr="00090C2A">
        <w:rPr>
          <w:rFonts w:cstheme="minorHAnsi"/>
          <w:b/>
          <w:bCs/>
        </w:rPr>
        <w:t xml:space="preserve">Cost shifting onto </w:t>
      </w:r>
      <w:r w:rsidR="001E1194" w:rsidRPr="00090C2A">
        <w:rPr>
          <w:rFonts w:cstheme="minorHAnsi"/>
          <w:b/>
          <w:bCs/>
          <w:highlight w:val="yellow"/>
        </w:rPr>
        <w:t>&lt;Council name&gt;</w:t>
      </w:r>
      <w:r w:rsidRPr="00090C2A">
        <w:rPr>
          <w:rFonts w:cstheme="minorHAnsi"/>
          <w:b/>
          <w:bCs/>
        </w:rPr>
        <w:t xml:space="preserve"> </w:t>
      </w:r>
    </w:p>
    <w:p w14:paraId="2FB5EF23" w14:textId="77777777" w:rsidR="001F7FE9" w:rsidRPr="00090C2A" w:rsidRDefault="001F7FE9" w:rsidP="009212BA">
      <w:pPr>
        <w:spacing w:after="0" w:line="240" w:lineRule="auto"/>
        <w:rPr>
          <w:rFonts w:cstheme="minorHAnsi"/>
          <w:b/>
          <w:bCs/>
        </w:rPr>
      </w:pPr>
    </w:p>
    <w:p w14:paraId="1F64B32C" w14:textId="4DE88998" w:rsidR="00EF50BC" w:rsidRPr="00090C2A" w:rsidRDefault="001F7FE9" w:rsidP="009212BA">
      <w:pPr>
        <w:spacing w:after="0" w:line="240" w:lineRule="auto"/>
        <w:rPr>
          <w:rFonts w:cstheme="minorHAnsi"/>
        </w:rPr>
      </w:pPr>
      <w:r w:rsidRPr="00090C2A">
        <w:rPr>
          <w:rFonts w:cstheme="minorHAnsi"/>
        </w:rPr>
        <w:t xml:space="preserve">I write to you </w:t>
      </w:r>
      <w:r w:rsidR="00EE5BAA" w:rsidRPr="00090C2A">
        <w:rPr>
          <w:rFonts w:cstheme="minorHAnsi"/>
        </w:rPr>
        <w:t xml:space="preserve">on behalf of </w:t>
      </w:r>
      <w:r w:rsidR="00EE5BAA" w:rsidRPr="00090C2A">
        <w:rPr>
          <w:rFonts w:cstheme="minorHAnsi"/>
          <w:highlight w:val="yellow"/>
        </w:rPr>
        <w:t>&lt;Council name&gt;</w:t>
      </w:r>
      <w:r w:rsidR="00EE5BAA" w:rsidRPr="00090C2A">
        <w:rPr>
          <w:rFonts w:cstheme="minorHAnsi"/>
        </w:rPr>
        <w:t xml:space="preserve"> to seek your</w:t>
      </w:r>
      <w:r w:rsidR="000D6ADB" w:rsidRPr="00090C2A">
        <w:rPr>
          <w:rFonts w:cstheme="minorHAnsi"/>
        </w:rPr>
        <w:t xml:space="preserve"> commitment to </w:t>
      </w:r>
      <w:r w:rsidR="00883DCD" w:rsidRPr="00090C2A">
        <w:rPr>
          <w:rFonts w:cstheme="minorHAnsi"/>
        </w:rPr>
        <w:t xml:space="preserve">work in partnership with the local government sector to </w:t>
      </w:r>
      <w:r w:rsidR="000D6ADB" w:rsidRPr="00090C2A">
        <w:rPr>
          <w:rFonts w:cstheme="minorHAnsi"/>
        </w:rPr>
        <w:t xml:space="preserve">address </w:t>
      </w:r>
      <w:r w:rsidR="00883DCD" w:rsidRPr="00090C2A">
        <w:rPr>
          <w:rFonts w:cstheme="minorHAnsi"/>
        </w:rPr>
        <w:t xml:space="preserve">the issue of </w:t>
      </w:r>
      <w:r w:rsidR="000D6ADB" w:rsidRPr="00090C2A">
        <w:rPr>
          <w:rFonts w:cstheme="minorHAnsi"/>
        </w:rPr>
        <w:t>cost shifting</w:t>
      </w:r>
      <w:r w:rsidR="01A054AF" w:rsidRPr="00090C2A">
        <w:rPr>
          <w:rFonts w:cstheme="minorHAnsi"/>
        </w:rPr>
        <w:t>.</w:t>
      </w:r>
      <w:r w:rsidR="00EF5F8F" w:rsidRPr="00090C2A">
        <w:rPr>
          <w:rFonts w:cstheme="minorHAnsi"/>
        </w:rPr>
        <w:t xml:space="preserve"> </w:t>
      </w:r>
      <w:r w:rsidR="5DDFD83F" w:rsidRPr="00090C2A">
        <w:rPr>
          <w:rFonts w:cstheme="minorHAnsi"/>
        </w:rPr>
        <w:t xml:space="preserve"> Cost </w:t>
      </w:r>
      <w:r w:rsidR="0003568D" w:rsidRPr="00090C2A">
        <w:rPr>
          <w:rFonts w:cstheme="minorHAnsi"/>
        </w:rPr>
        <w:t>shifting arises</w:t>
      </w:r>
      <w:r w:rsidR="00EF5F8F" w:rsidRPr="00090C2A">
        <w:rPr>
          <w:rFonts w:cstheme="minorHAnsi"/>
        </w:rPr>
        <w:t xml:space="preserve"> where the NSW Government forces councils to assume responsibility for infrastructure, services and regulatory functions without </w:t>
      </w:r>
      <w:r w:rsidR="0003568D" w:rsidRPr="00090C2A">
        <w:rPr>
          <w:rFonts w:cstheme="minorHAnsi"/>
        </w:rPr>
        <w:t>commensurate funding</w:t>
      </w:r>
      <w:r w:rsidR="4318CDD5" w:rsidRPr="00090C2A">
        <w:rPr>
          <w:rFonts w:cstheme="minorHAnsi"/>
        </w:rPr>
        <w:t xml:space="preserve"> or funding mechanism</w:t>
      </w:r>
      <w:r w:rsidR="00230C89" w:rsidRPr="00090C2A">
        <w:rPr>
          <w:rFonts w:cstheme="minorHAnsi"/>
        </w:rPr>
        <w:t>s</w:t>
      </w:r>
      <w:r w:rsidR="00EF5F8F" w:rsidRPr="00090C2A">
        <w:rPr>
          <w:rFonts w:cstheme="minorHAnsi"/>
        </w:rPr>
        <w:t>.</w:t>
      </w:r>
    </w:p>
    <w:p w14:paraId="5FDA5677" w14:textId="77777777" w:rsidR="00883DCD" w:rsidRPr="00090C2A" w:rsidRDefault="00883DCD" w:rsidP="009212BA">
      <w:pPr>
        <w:spacing w:after="0" w:line="240" w:lineRule="auto"/>
        <w:rPr>
          <w:rFonts w:cstheme="minorHAnsi"/>
        </w:rPr>
      </w:pPr>
    </w:p>
    <w:p w14:paraId="3F97DD8A" w14:textId="5014C66E" w:rsidR="009A6B71" w:rsidRDefault="009A6B71" w:rsidP="009212BA">
      <w:pPr>
        <w:spacing w:after="0" w:line="240" w:lineRule="auto"/>
        <w:rPr>
          <w:rFonts w:cstheme="minorHAnsi"/>
        </w:rPr>
      </w:pPr>
      <w:r w:rsidRPr="00090C2A">
        <w:rPr>
          <w:rFonts w:cstheme="minorHAnsi"/>
        </w:rPr>
        <w:t xml:space="preserve">The unrelenting growth of cost shifting to councils, coupled with rate pegging, is increasingly eroding any possibility of financially sustainable local government and risking the capacity of councils to deliver the essential infrastructure and services required by their communities. </w:t>
      </w:r>
    </w:p>
    <w:p w14:paraId="159162EE" w14:textId="77777777" w:rsidR="009212BA" w:rsidRPr="00090C2A" w:rsidRDefault="009212BA" w:rsidP="009212BA">
      <w:pPr>
        <w:spacing w:after="0" w:line="240" w:lineRule="auto"/>
        <w:rPr>
          <w:rFonts w:cstheme="minorHAnsi"/>
        </w:rPr>
      </w:pPr>
    </w:p>
    <w:p w14:paraId="401AC369" w14:textId="3B3122CD" w:rsidR="009A6B71" w:rsidRDefault="009A6B71" w:rsidP="009212BA">
      <w:pPr>
        <w:spacing w:after="0" w:line="240" w:lineRule="auto"/>
        <w:rPr>
          <w:rFonts w:cstheme="minorHAnsi"/>
        </w:rPr>
      </w:pPr>
      <w:r w:rsidRPr="00090C2A">
        <w:rPr>
          <w:rFonts w:cstheme="minorHAnsi"/>
        </w:rPr>
        <w:t>The latest research commissioned by Local Government NSW (LGNSW)</w:t>
      </w:r>
      <w:r w:rsidR="0082236F" w:rsidRPr="00090C2A">
        <w:rPr>
          <w:rStyle w:val="FootnoteReference"/>
          <w:rFonts w:cstheme="minorHAnsi"/>
        </w:rPr>
        <w:footnoteReference w:id="1"/>
      </w:r>
      <w:r w:rsidRPr="00090C2A">
        <w:rPr>
          <w:rFonts w:cstheme="minorHAnsi"/>
        </w:rPr>
        <w:t xml:space="preserve"> shows that the increase in cost shifting has continued </w:t>
      </w:r>
      <w:r w:rsidR="0003568D" w:rsidRPr="00090C2A">
        <w:rPr>
          <w:rFonts w:cstheme="minorHAnsi"/>
        </w:rPr>
        <w:t>unabated by</w:t>
      </w:r>
      <w:r w:rsidRPr="00090C2A">
        <w:rPr>
          <w:rFonts w:cstheme="minorHAnsi"/>
        </w:rPr>
        <w:t xml:space="preserve"> various NSW Government policies.</w:t>
      </w:r>
    </w:p>
    <w:p w14:paraId="0DA8B180" w14:textId="77777777" w:rsidR="009212BA" w:rsidRPr="00090C2A" w:rsidRDefault="009212BA" w:rsidP="009212BA">
      <w:pPr>
        <w:spacing w:after="0" w:line="240" w:lineRule="auto"/>
        <w:rPr>
          <w:rFonts w:cstheme="minorHAnsi"/>
        </w:rPr>
      </w:pPr>
    </w:p>
    <w:p w14:paraId="4AF97657" w14:textId="3A4FBF37" w:rsidR="00EF5B40" w:rsidRDefault="009A6B71" w:rsidP="009212BA">
      <w:pPr>
        <w:spacing w:after="0" w:line="240" w:lineRule="auto"/>
        <w:rPr>
          <w:rFonts w:cstheme="minorHAnsi"/>
        </w:rPr>
      </w:pPr>
      <w:r w:rsidRPr="00090C2A">
        <w:rPr>
          <w:rFonts w:cstheme="minorHAnsi"/>
        </w:rPr>
        <w:t xml:space="preserve">The cost shifting report, produced by independent consultants Morrison </w:t>
      </w:r>
      <w:r w:rsidR="008D3723" w:rsidRPr="00090C2A">
        <w:rPr>
          <w:rFonts w:cstheme="minorHAnsi"/>
        </w:rPr>
        <w:t>Low for</w:t>
      </w:r>
      <w:r w:rsidRPr="00090C2A">
        <w:rPr>
          <w:rFonts w:cstheme="minorHAnsi"/>
        </w:rPr>
        <w:t xml:space="preserve"> the 2023/2024 financial year</w:t>
      </w:r>
      <w:r w:rsidR="00EF5B40" w:rsidRPr="00090C2A">
        <w:rPr>
          <w:rFonts w:cstheme="minorHAnsi"/>
        </w:rPr>
        <w:t>,</w:t>
      </w:r>
      <w:r w:rsidRPr="00090C2A">
        <w:rPr>
          <w:rFonts w:cstheme="minorHAnsi"/>
        </w:rPr>
        <w:t xml:space="preserve"> reveals that $1.5 billion of expense has </w:t>
      </w:r>
      <w:r w:rsidR="0003568D" w:rsidRPr="00090C2A">
        <w:rPr>
          <w:rFonts w:cstheme="minorHAnsi"/>
        </w:rPr>
        <w:t xml:space="preserve">been </w:t>
      </w:r>
      <w:r w:rsidR="00EF5B40" w:rsidRPr="00090C2A">
        <w:rPr>
          <w:rFonts w:cstheme="minorHAnsi"/>
        </w:rPr>
        <w:t xml:space="preserve">imposed </w:t>
      </w:r>
      <w:r w:rsidRPr="00090C2A">
        <w:rPr>
          <w:rFonts w:cstheme="minorHAnsi"/>
        </w:rPr>
        <w:t xml:space="preserve">onto councils. This is an increase of approximately $140 million (10 per cent) since the </w:t>
      </w:r>
      <w:r w:rsidR="00776970" w:rsidRPr="00090C2A">
        <w:rPr>
          <w:rFonts w:cstheme="minorHAnsi"/>
        </w:rPr>
        <w:t>last report</w:t>
      </w:r>
      <w:r w:rsidRPr="00090C2A">
        <w:rPr>
          <w:rFonts w:cstheme="minorHAnsi"/>
        </w:rPr>
        <w:t xml:space="preserve"> for the 2021/22 financial year, when the total cost shift was estimated at $1.36 billion. </w:t>
      </w:r>
    </w:p>
    <w:p w14:paraId="02C61016" w14:textId="77777777" w:rsidR="009212BA" w:rsidRPr="00090C2A" w:rsidRDefault="009212BA" w:rsidP="009212BA">
      <w:pPr>
        <w:spacing w:after="0" w:line="240" w:lineRule="auto"/>
        <w:rPr>
          <w:rFonts w:cstheme="minorHAnsi"/>
        </w:rPr>
      </w:pPr>
    </w:p>
    <w:p w14:paraId="2E4BBDFF" w14:textId="7D6437DF" w:rsidR="0082236F" w:rsidRDefault="00EF5B40" w:rsidP="009212BA">
      <w:pPr>
        <w:spacing w:after="0" w:line="240" w:lineRule="auto"/>
        <w:rPr>
          <w:rFonts w:cstheme="minorHAnsi"/>
        </w:rPr>
      </w:pPr>
      <w:r w:rsidRPr="00090C2A">
        <w:rPr>
          <w:rFonts w:cstheme="minorHAnsi"/>
        </w:rPr>
        <w:t>T</w:t>
      </w:r>
      <w:r w:rsidR="00BA1C58" w:rsidRPr="00090C2A">
        <w:rPr>
          <w:rFonts w:cstheme="minorHAnsi"/>
        </w:rPr>
        <w:t xml:space="preserve">his also </w:t>
      </w:r>
      <w:r w:rsidRPr="00090C2A">
        <w:rPr>
          <w:rFonts w:cstheme="minorHAnsi"/>
        </w:rPr>
        <w:t xml:space="preserve">now </w:t>
      </w:r>
      <w:r w:rsidR="00BA1C58" w:rsidRPr="00090C2A">
        <w:rPr>
          <w:rFonts w:cstheme="minorHAnsi"/>
        </w:rPr>
        <w:t xml:space="preserve">represents an </w:t>
      </w:r>
      <w:r w:rsidR="0097374F">
        <w:rPr>
          <w:rFonts w:cstheme="minorHAnsi"/>
        </w:rPr>
        <w:t>inflated</w:t>
      </w:r>
      <w:r w:rsidR="0097374F" w:rsidRPr="00090C2A">
        <w:rPr>
          <w:rFonts w:cstheme="minorHAnsi"/>
        </w:rPr>
        <w:t xml:space="preserve"> </w:t>
      </w:r>
      <w:r w:rsidR="00BA1C58" w:rsidRPr="00090C2A">
        <w:rPr>
          <w:rFonts w:cstheme="minorHAnsi"/>
        </w:rPr>
        <w:t>cost</w:t>
      </w:r>
      <w:r w:rsidR="00CB4A07" w:rsidRPr="00090C2A">
        <w:rPr>
          <w:rFonts w:cstheme="minorHAnsi"/>
        </w:rPr>
        <w:t xml:space="preserve"> of $497.40 for each ratepayer, an increase of $36.72 from 20</w:t>
      </w:r>
      <w:r w:rsidR="003A0816" w:rsidRPr="00090C2A">
        <w:rPr>
          <w:rFonts w:cstheme="minorHAnsi"/>
        </w:rPr>
        <w:t>21/22</w:t>
      </w:r>
      <w:r w:rsidR="0082236F" w:rsidRPr="00090C2A">
        <w:rPr>
          <w:rFonts w:cstheme="minorHAnsi"/>
        </w:rPr>
        <w:t>.</w:t>
      </w:r>
      <w:r w:rsidR="00BA1C58" w:rsidRPr="00090C2A">
        <w:rPr>
          <w:rFonts w:cstheme="minorHAnsi"/>
        </w:rPr>
        <w:t xml:space="preserve"> </w:t>
      </w:r>
    </w:p>
    <w:p w14:paraId="24CADAE9" w14:textId="77777777" w:rsidR="009212BA" w:rsidRPr="00090C2A" w:rsidRDefault="009212BA" w:rsidP="009212BA">
      <w:pPr>
        <w:spacing w:after="0" w:line="240" w:lineRule="auto"/>
        <w:rPr>
          <w:rFonts w:cstheme="minorHAnsi"/>
        </w:rPr>
      </w:pPr>
    </w:p>
    <w:p w14:paraId="62B6CD93" w14:textId="42D7C696" w:rsidR="009A1AB0" w:rsidRPr="00090C2A" w:rsidRDefault="009A1AB0" w:rsidP="009212BA">
      <w:pPr>
        <w:spacing w:after="0" w:line="240" w:lineRule="auto"/>
        <w:rPr>
          <w:rFonts w:cstheme="minorHAnsi"/>
        </w:rPr>
      </w:pPr>
      <w:r w:rsidRPr="00090C2A">
        <w:rPr>
          <w:rFonts w:cstheme="minorHAnsi"/>
        </w:rPr>
        <w:t xml:space="preserve">For </w:t>
      </w:r>
      <w:r w:rsidRPr="00090C2A">
        <w:rPr>
          <w:rFonts w:cstheme="minorHAnsi"/>
          <w:highlight w:val="yellow"/>
        </w:rPr>
        <w:t>&lt;Council name&gt;</w:t>
      </w:r>
      <w:r w:rsidRPr="00090C2A">
        <w:rPr>
          <w:rFonts w:cstheme="minorHAnsi"/>
        </w:rPr>
        <w:t xml:space="preserve">, this cost impost means that we are not able to </w:t>
      </w:r>
      <w:r w:rsidRPr="00090C2A">
        <w:rPr>
          <w:rFonts w:cstheme="minorHAnsi"/>
          <w:highlight w:val="yellow"/>
        </w:rPr>
        <w:t xml:space="preserve">&lt;outline </w:t>
      </w:r>
      <w:r w:rsidR="00603FC1" w:rsidRPr="00090C2A">
        <w:rPr>
          <w:rFonts w:cstheme="minorHAnsi"/>
          <w:highlight w:val="yellow"/>
        </w:rPr>
        <w:t>services and infrastructure your council could invest in if cost shifting were addressed</w:t>
      </w:r>
      <w:r w:rsidRPr="00090C2A">
        <w:rPr>
          <w:rFonts w:cstheme="minorHAnsi"/>
          <w:highlight w:val="yellow"/>
        </w:rPr>
        <w:t>&gt;</w:t>
      </w:r>
      <w:r w:rsidR="00603FC1" w:rsidRPr="00090C2A">
        <w:rPr>
          <w:rFonts w:cstheme="minorHAnsi"/>
        </w:rPr>
        <w:t>.</w:t>
      </w:r>
    </w:p>
    <w:p w14:paraId="7C075A76" w14:textId="77777777" w:rsidR="00961A95" w:rsidRPr="00090C2A" w:rsidRDefault="00961A95" w:rsidP="009212BA">
      <w:pPr>
        <w:spacing w:after="0" w:line="240" w:lineRule="auto"/>
        <w:rPr>
          <w:rFonts w:cstheme="minorHAnsi"/>
        </w:rPr>
      </w:pPr>
    </w:p>
    <w:p w14:paraId="4732AF00" w14:textId="77777777" w:rsidR="006C54D6" w:rsidRDefault="001043F8" w:rsidP="009212BA">
      <w:pPr>
        <w:spacing w:after="0" w:line="240" w:lineRule="auto"/>
        <w:rPr>
          <w:rFonts w:cstheme="minorHAnsi"/>
        </w:rPr>
      </w:pPr>
      <w:r w:rsidRPr="00090C2A">
        <w:rPr>
          <w:rFonts w:cstheme="minorHAnsi"/>
        </w:rPr>
        <w:t>T</w:t>
      </w:r>
      <w:r w:rsidR="00FE1F2D" w:rsidRPr="00090C2A">
        <w:rPr>
          <w:rFonts w:cstheme="minorHAnsi"/>
        </w:rPr>
        <w:t>h</w:t>
      </w:r>
      <w:r w:rsidR="00067E0C" w:rsidRPr="00090C2A">
        <w:rPr>
          <w:rFonts w:cstheme="minorHAnsi"/>
        </w:rPr>
        <w:t>is</w:t>
      </w:r>
      <w:r w:rsidR="00FE1F2D" w:rsidRPr="00090C2A">
        <w:rPr>
          <w:rFonts w:cstheme="minorHAnsi"/>
        </w:rPr>
        <w:t xml:space="preserve"> decade</w:t>
      </w:r>
      <w:r w:rsidR="00C309D6" w:rsidRPr="00090C2A">
        <w:rPr>
          <w:rFonts w:cstheme="minorHAnsi"/>
        </w:rPr>
        <w:t>s</w:t>
      </w:r>
      <w:r w:rsidR="00FE1F2D" w:rsidRPr="00090C2A">
        <w:rPr>
          <w:rFonts w:cstheme="minorHAnsi"/>
        </w:rPr>
        <w:t xml:space="preserve">-long practice of </w:t>
      </w:r>
      <w:r w:rsidR="00F87135" w:rsidRPr="00090C2A">
        <w:rPr>
          <w:rFonts w:cstheme="minorHAnsi"/>
        </w:rPr>
        <w:t xml:space="preserve">cost shifting </w:t>
      </w:r>
      <w:r w:rsidR="004A6C75" w:rsidRPr="00090C2A">
        <w:rPr>
          <w:rFonts w:cstheme="minorHAnsi"/>
        </w:rPr>
        <w:t xml:space="preserve">is continuing to undermine </w:t>
      </w:r>
      <w:r w:rsidR="00F87135" w:rsidRPr="00090C2A">
        <w:rPr>
          <w:rFonts w:cstheme="minorHAnsi"/>
        </w:rPr>
        <w:t>the financial sustainability of the local government sector</w:t>
      </w:r>
      <w:r w:rsidR="00741DCD" w:rsidRPr="00090C2A">
        <w:rPr>
          <w:rFonts w:cstheme="minorHAnsi"/>
        </w:rPr>
        <w:t xml:space="preserve">. </w:t>
      </w:r>
    </w:p>
    <w:p w14:paraId="5D279B7F" w14:textId="77777777" w:rsidR="009212BA" w:rsidRPr="00090C2A" w:rsidRDefault="009212BA" w:rsidP="009212BA">
      <w:pPr>
        <w:spacing w:after="0" w:line="240" w:lineRule="auto"/>
        <w:rPr>
          <w:rFonts w:cstheme="minorHAnsi"/>
        </w:rPr>
      </w:pPr>
    </w:p>
    <w:p w14:paraId="73C42F75" w14:textId="75E82A3B" w:rsidR="006C54D6" w:rsidRDefault="006C54D6" w:rsidP="009212BA">
      <w:pPr>
        <w:spacing w:after="0" w:line="240" w:lineRule="auto"/>
        <w:rPr>
          <w:rFonts w:cstheme="minorHAnsi"/>
        </w:rPr>
      </w:pPr>
      <w:r w:rsidRPr="00090C2A">
        <w:rPr>
          <w:rFonts w:cstheme="minorHAnsi"/>
        </w:rPr>
        <w:t xml:space="preserve">The November 2024 report of the parliamentary inquiry into the ability of councils to fund infrastructure and services </w:t>
      </w:r>
      <w:r w:rsidR="0097374F">
        <w:rPr>
          <w:rFonts w:cstheme="minorHAnsi"/>
        </w:rPr>
        <w:t xml:space="preserve">recognised the impact of cost shifting and </w:t>
      </w:r>
      <w:r w:rsidRPr="00090C2A">
        <w:rPr>
          <w:rFonts w:cstheme="minorHAnsi"/>
        </w:rPr>
        <w:t>called for the NSW Government to identify opportunities to reduce cost shifting to local government. This call must be heard and acted upon.</w:t>
      </w:r>
    </w:p>
    <w:p w14:paraId="3848C1DF" w14:textId="77777777" w:rsidR="009212BA" w:rsidRPr="00090C2A" w:rsidRDefault="009212BA" w:rsidP="009212BA">
      <w:pPr>
        <w:spacing w:after="0" w:line="240" w:lineRule="auto"/>
        <w:rPr>
          <w:rFonts w:cstheme="minorHAnsi"/>
        </w:rPr>
      </w:pPr>
    </w:p>
    <w:p w14:paraId="394D038E" w14:textId="01DF7AA6" w:rsidR="00242608" w:rsidRDefault="006C54D6" w:rsidP="009212BA">
      <w:pPr>
        <w:spacing w:after="0" w:line="240" w:lineRule="auto"/>
        <w:rPr>
          <w:rFonts w:cstheme="minorHAnsi"/>
        </w:rPr>
      </w:pPr>
      <w:r w:rsidRPr="00090C2A">
        <w:rPr>
          <w:rFonts w:cstheme="minorHAnsi"/>
        </w:rPr>
        <w:t xml:space="preserve">I </w:t>
      </w:r>
      <w:r w:rsidR="00242608" w:rsidRPr="00090C2A">
        <w:rPr>
          <w:rFonts w:cstheme="minorHAnsi"/>
        </w:rPr>
        <w:t xml:space="preserve">therefore urge you to take immediate action to address </w:t>
      </w:r>
      <w:r w:rsidR="00157A2B" w:rsidRPr="00090C2A">
        <w:rPr>
          <w:rFonts w:cstheme="minorHAnsi"/>
        </w:rPr>
        <w:t>this</w:t>
      </w:r>
      <w:r w:rsidR="00242608" w:rsidRPr="00090C2A">
        <w:rPr>
          <w:rFonts w:cstheme="minorHAnsi"/>
        </w:rPr>
        <w:t xml:space="preserve"> through a combination of regulatory reform and appropriate funding. </w:t>
      </w:r>
    </w:p>
    <w:p w14:paraId="3D15D7DF" w14:textId="77777777" w:rsidR="009212BA" w:rsidRPr="00090C2A" w:rsidRDefault="009212BA" w:rsidP="009212BA">
      <w:pPr>
        <w:spacing w:after="0" w:line="240" w:lineRule="auto"/>
        <w:rPr>
          <w:rFonts w:cstheme="minorHAnsi"/>
        </w:rPr>
      </w:pPr>
    </w:p>
    <w:p w14:paraId="3A91F28F" w14:textId="5A8E32E1" w:rsidR="00242608" w:rsidRDefault="00AA0063" w:rsidP="009212BA">
      <w:pPr>
        <w:spacing w:after="0" w:line="240" w:lineRule="auto"/>
        <w:rPr>
          <w:rFonts w:cstheme="minorHAnsi"/>
        </w:rPr>
      </w:pPr>
      <w:r w:rsidRPr="00090C2A">
        <w:rPr>
          <w:rFonts w:cstheme="minorHAnsi"/>
        </w:rPr>
        <w:t xml:space="preserve">Addressing this longstanding matter would demonstrate a commitment from your government to work in partnership with councils for the benefit of the communities we all serve. </w:t>
      </w:r>
    </w:p>
    <w:p w14:paraId="5770C5D1" w14:textId="77777777" w:rsidR="009212BA" w:rsidRPr="00090C2A" w:rsidRDefault="009212BA" w:rsidP="009212BA">
      <w:pPr>
        <w:spacing w:after="0" w:line="240" w:lineRule="auto"/>
        <w:rPr>
          <w:rFonts w:cstheme="minorHAnsi"/>
        </w:rPr>
      </w:pPr>
    </w:p>
    <w:p w14:paraId="643F20A5" w14:textId="77777777" w:rsidR="00600830" w:rsidRDefault="00600830" w:rsidP="009212BA">
      <w:pPr>
        <w:spacing w:after="0" w:line="240" w:lineRule="auto"/>
        <w:rPr>
          <w:rFonts w:eastAsia="Arial" w:cstheme="minorHAnsi"/>
          <w:color w:val="000000"/>
        </w:rPr>
      </w:pPr>
      <w:r w:rsidRPr="00090C2A">
        <w:rPr>
          <w:rFonts w:eastAsia="Arial" w:cstheme="minorHAnsi"/>
          <w:color w:val="000000"/>
        </w:rPr>
        <w:t xml:space="preserve">For further information or to arrange a meeting, please contact </w:t>
      </w:r>
      <w:r w:rsidRPr="00090C2A">
        <w:rPr>
          <w:rFonts w:eastAsia="Arial" w:cstheme="minorHAnsi"/>
          <w:color w:val="000000"/>
          <w:highlight w:val="yellow"/>
        </w:rPr>
        <w:t>&lt;contact name&gt;</w:t>
      </w:r>
      <w:r w:rsidRPr="00090C2A">
        <w:rPr>
          <w:rFonts w:eastAsia="Arial" w:cstheme="minorHAnsi"/>
          <w:color w:val="000000"/>
        </w:rPr>
        <w:t xml:space="preserve"> at </w:t>
      </w:r>
      <w:r w:rsidRPr="00090C2A">
        <w:rPr>
          <w:rFonts w:eastAsia="Arial" w:cstheme="minorHAnsi"/>
          <w:color w:val="000000"/>
          <w:highlight w:val="yellow"/>
        </w:rPr>
        <w:t>&lt;email&gt;</w:t>
      </w:r>
      <w:r w:rsidRPr="00090C2A">
        <w:rPr>
          <w:rFonts w:eastAsia="Arial" w:cstheme="minorHAnsi"/>
          <w:color w:val="000000"/>
        </w:rPr>
        <w:t xml:space="preserve"> or on </w:t>
      </w:r>
      <w:r w:rsidRPr="00090C2A">
        <w:rPr>
          <w:rFonts w:eastAsia="Arial" w:cstheme="minorHAnsi"/>
          <w:color w:val="000000"/>
          <w:highlight w:val="yellow"/>
        </w:rPr>
        <w:t>&lt;phone&gt;.</w:t>
      </w:r>
    </w:p>
    <w:p w14:paraId="6C2C0187" w14:textId="77777777" w:rsidR="009212BA" w:rsidRPr="00090C2A" w:rsidRDefault="009212BA" w:rsidP="009212BA">
      <w:pPr>
        <w:spacing w:after="0" w:line="240" w:lineRule="auto"/>
        <w:rPr>
          <w:rFonts w:eastAsia="Arial" w:cstheme="minorHAnsi"/>
          <w:color w:val="000000"/>
        </w:rPr>
      </w:pPr>
    </w:p>
    <w:p w14:paraId="0AA71CE1" w14:textId="1C9E75DE" w:rsidR="00EC1688" w:rsidRPr="00090C2A" w:rsidRDefault="00EC1688" w:rsidP="009212BA">
      <w:pPr>
        <w:spacing w:after="0" w:line="240" w:lineRule="auto"/>
        <w:rPr>
          <w:rFonts w:cstheme="minorHAnsi"/>
        </w:rPr>
      </w:pPr>
      <w:r w:rsidRPr="00090C2A">
        <w:rPr>
          <w:rFonts w:cstheme="minorHAnsi"/>
        </w:rPr>
        <w:t>Your sincerely</w:t>
      </w:r>
    </w:p>
    <w:p w14:paraId="6DA294DA" w14:textId="77777777" w:rsidR="006B1502" w:rsidRPr="00090C2A" w:rsidRDefault="006B1502" w:rsidP="000F54E4">
      <w:pPr>
        <w:spacing w:after="0" w:line="240" w:lineRule="auto"/>
        <w:rPr>
          <w:rFonts w:cstheme="minorHAnsi"/>
        </w:rPr>
      </w:pPr>
    </w:p>
    <w:p w14:paraId="46A9B449" w14:textId="77777777" w:rsidR="006B1502" w:rsidRPr="00090C2A" w:rsidRDefault="006B1502" w:rsidP="000F54E4">
      <w:pPr>
        <w:spacing w:after="0" w:line="240" w:lineRule="auto"/>
        <w:rPr>
          <w:rFonts w:cstheme="minorHAnsi"/>
        </w:rPr>
      </w:pPr>
    </w:p>
    <w:p w14:paraId="0D55E028" w14:textId="77777777" w:rsidR="006B1502" w:rsidRPr="00090C2A" w:rsidRDefault="006B1502" w:rsidP="000F54E4">
      <w:pPr>
        <w:spacing w:after="0" w:line="240" w:lineRule="auto"/>
        <w:rPr>
          <w:rFonts w:cstheme="minorHAnsi"/>
        </w:rPr>
      </w:pPr>
    </w:p>
    <w:p w14:paraId="0DE98C18" w14:textId="51BA5EE3" w:rsidR="00EC1688" w:rsidRPr="00090C2A" w:rsidRDefault="00EC1688" w:rsidP="000F54E4">
      <w:pPr>
        <w:spacing w:after="0" w:line="240" w:lineRule="auto"/>
        <w:rPr>
          <w:rFonts w:cstheme="minorHAnsi"/>
        </w:rPr>
      </w:pPr>
      <w:r w:rsidRPr="00090C2A">
        <w:rPr>
          <w:rFonts w:cstheme="minorHAnsi"/>
        </w:rPr>
        <w:t xml:space="preserve">Cr </w:t>
      </w:r>
      <w:r w:rsidRPr="00090C2A">
        <w:rPr>
          <w:rFonts w:cstheme="minorHAnsi"/>
          <w:highlight w:val="yellow"/>
        </w:rPr>
        <w:t>XXXXXXX</w:t>
      </w:r>
      <w:r w:rsidRPr="00090C2A">
        <w:rPr>
          <w:rFonts w:cstheme="minorHAnsi"/>
        </w:rPr>
        <w:br/>
        <w:t xml:space="preserve">Mayor </w:t>
      </w:r>
    </w:p>
    <w:sectPr w:rsidR="00EC1688" w:rsidRPr="00090C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C0BB" w14:textId="77777777" w:rsidR="007940B8" w:rsidRDefault="007940B8" w:rsidP="0082236F">
      <w:pPr>
        <w:spacing w:after="0" w:line="240" w:lineRule="auto"/>
      </w:pPr>
      <w:r>
        <w:separator/>
      </w:r>
    </w:p>
  </w:endnote>
  <w:endnote w:type="continuationSeparator" w:id="0">
    <w:p w14:paraId="68DDFE29" w14:textId="77777777" w:rsidR="007940B8" w:rsidRDefault="007940B8" w:rsidP="0082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5658" w14:textId="77777777" w:rsidR="007940B8" w:rsidRDefault="007940B8" w:rsidP="0082236F">
      <w:pPr>
        <w:spacing w:after="0" w:line="240" w:lineRule="auto"/>
      </w:pPr>
      <w:r>
        <w:separator/>
      </w:r>
    </w:p>
  </w:footnote>
  <w:footnote w:type="continuationSeparator" w:id="0">
    <w:p w14:paraId="6BB086DB" w14:textId="77777777" w:rsidR="007940B8" w:rsidRDefault="007940B8" w:rsidP="0082236F">
      <w:pPr>
        <w:spacing w:after="0" w:line="240" w:lineRule="auto"/>
      </w:pPr>
      <w:r>
        <w:continuationSeparator/>
      </w:r>
    </w:p>
  </w:footnote>
  <w:footnote w:id="1">
    <w:p w14:paraId="6710E365" w14:textId="2F56EE86" w:rsidR="0082236F" w:rsidRPr="0017549C" w:rsidRDefault="0082236F">
      <w:pPr>
        <w:pStyle w:val="FootnoteText"/>
        <w:rPr>
          <w:lang w:val="en-US"/>
        </w:rPr>
      </w:pPr>
      <w:r>
        <w:rPr>
          <w:rStyle w:val="FootnoteReference"/>
        </w:rPr>
        <w:footnoteRef/>
      </w:r>
      <w:r>
        <w:t xml:space="preserve"> </w:t>
      </w:r>
      <w:r>
        <w:rPr>
          <w:lang w:val="en-US"/>
        </w:rPr>
        <w:t>Cost shifting report available online at www.lgnsw.org.au/costshifting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5176"/>
    <w:multiLevelType w:val="hybridMultilevel"/>
    <w:tmpl w:val="104C9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895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3D"/>
    <w:rsid w:val="000027AD"/>
    <w:rsid w:val="0003568D"/>
    <w:rsid w:val="00061652"/>
    <w:rsid w:val="00067119"/>
    <w:rsid w:val="00067E0C"/>
    <w:rsid w:val="00090C2A"/>
    <w:rsid w:val="000D6ADB"/>
    <w:rsid w:val="000E372B"/>
    <w:rsid w:val="000F54E4"/>
    <w:rsid w:val="001043F8"/>
    <w:rsid w:val="00157A2B"/>
    <w:rsid w:val="00164C77"/>
    <w:rsid w:val="001675BB"/>
    <w:rsid w:val="0017549C"/>
    <w:rsid w:val="00177CE6"/>
    <w:rsid w:val="001802FB"/>
    <w:rsid w:val="001D0931"/>
    <w:rsid w:val="001E1194"/>
    <w:rsid w:val="001F7FE9"/>
    <w:rsid w:val="00230C89"/>
    <w:rsid w:val="00242608"/>
    <w:rsid w:val="00274C06"/>
    <w:rsid w:val="002871C5"/>
    <w:rsid w:val="002B5842"/>
    <w:rsid w:val="00347367"/>
    <w:rsid w:val="00365C40"/>
    <w:rsid w:val="003836B3"/>
    <w:rsid w:val="003A0816"/>
    <w:rsid w:val="003D097E"/>
    <w:rsid w:val="004440DF"/>
    <w:rsid w:val="004A0254"/>
    <w:rsid w:val="004A6C75"/>
    <w:rsid w:val="004B7AE0"/>
    <w:rsid w:val="004D1545"/>
    <w:rsid w:val="0052011C"/>
    <w:rsid w:val="0058119E"/>
    <w:rsid w:val="00583B62"/>
    <w:rsid w:val="005C263C"/>
    <w:rsid w:val="005E3913"/>
    <w:rsid w:val="005F7825"/>
    <w:rsid w:val="00600830"/>
    <w:rsid w:val="006018E8"/>
    <w:rsid w:val="00603FC1"/>
    <w:rsid w:val="00606302"/>
    <w:rsid w:val="006A02F8"/>
    <w:rsid w:val="006B0715"/>
    <w:rsid w:val="006B1502"/>
    <w:rsid w:val="006C54D6"/>
    <w:rsid w:val="006D45DD"/>
    <w:rsid w:val="00725CB0"/>
    <w:rsid w:val="00732F68"/>
    <w:rsid w:val="007353FE"/>
    <w:rsid w:val="00735529"/>
    <w:rsid w:val="00741DCD"/>
    <w:rsid w:val="0077611A"/>
    <w:rsid w:val="007762E1"/>
    <w:rsid w:val="00776970"/>
    <w:rsid w:val="00782471"/>
    <w:rsid w:val="007940B8"/>
    <w:rsid w:val="007E0787"/>
    <w:rsid w:val="0082236F"/>
    <w:rsid w:val="0084127A"/>
    <w:rsid w:val="00883DCD"/>
    <w:rsid w:val="00891FC0"/>
    <w:rsid w:val="008B316E"/>
    <w:rsid w:val="008D3723"/>
    <w:rsid w:val="008D48A2"/>
    <w:rsid w:val="008E3B54"/>
    <w:rsid w:val="00900BF7"/>
    <w:rsid w:val="00901EF9"/>
    <w:rsid w:val="009212BA"/>
    <w:rsid w:val="00944D5D"/>
    <w:rsid w:val="00961A95"/>
    <w:rsid w:val="0097374F"/>
    <w:rsid w:val="009969D3"/>
    <w:rsid w:val="009A1AB0"/>
    <w:rsid w:val="009A6B71"/>
    <w:rsid w:val="009E2B7C"/>
    <w:rsid w:val="009F4779"/>
    <w:rsid w:val="009F7182"/>
    <w:rsid w:val="00A25D66"/>
    <w:rsid w:val="00A4042D"/>
    <w:rsid w:val="00A55522"/>
    <w:rsid w:val="00A620AB"/>
    <w:rsid w:val="00A828F7"/>
    <w:rsid w:val="00AA0063"/>
    <w:rsid w:val="00AC2BD5"/>
    <w:rsid w:val="00AC328D"/>
    <w:rsid w:val="00AD2243"/>
    <w:rsid w:val="00AE6B5C"/>
    <w:rsid w:val="00AF27F9"/>
    <w:rsid w:val="00B52F62"/>
    <w:rsid w:val="00B55CEE"/>
    <w:rsid w:val="00BA1C58"/>
    <w:rsid w:val="00BC5C3B"/>
    <w:rsid w:val="00BE453D"/>
    <w:rsid w:val="00BE5E1B"/>
    <w:rsid w:val="00BF6CC2"/>
    <w:rsid w:val="00C309D6"/>
    <w:rsid w:val="00C345D5"/>
    <w:rsid w:val="00C65C39"/>
    <w:rsid w:val="00C96741"/>
    <w:rsid w:val="00CB4A07"/>
    <w:rsid w:val="00CE0823"/>
    <w:rsid w:val="00D41648"/>
    <w:rsid w:val="00D61270"/>
    <w:rsid w:val="00DF055F"/>
    <w:rsid w:val="00E0629B"/>
    <w:rsid w:val="00E06CB0"/>
    <w:rsid w:val="00E41B4D"/>
    <w:rsid w:val="00E555A7"/>
    <w:rsid w:val="00E671EE"/>
    <w:rsid w:val="00EA574D"/>
    <w:rsid w:val="00EC1688"/>
    <w:rsid w:val="00ED20BE"/>
    <w:rsid w:val="00ED268B"/>
    <w:rsid w:val="00EE5BAA"/>
    <w:rsid w:val="00EF50BC"/>
    <w:rsid w:val="00EF5B40"/>
    <w:rsid w:val="00EF5F8F"/>
    <w:rsid w:val="00F2272C"/>
    <w:rsid w:val="00F25EB6"/>
    <w:rsid w:val="00F41016"/>
    <w:rsid w:val="00F87135"/>
    <w:rsid w:val="00FA6E98"/>
    <w:rsid w:val="00FB0A01"/>
    <w:rsid w:val="00FB2A86"/>
    <w:rsid w:val="00FB5743"/>
    <w:rsid w:val="00FE1F2D"/>
    <w:rsid w:val="00FE5DDE"/>
    <w:rsid w:val="00FF3386"/>
    <w:rsid w:val="01A054AF"/>
    <w:rsid w:val="0BA5CC97"/>
    <w:rsid w:val="154BE751"/>
    <w:rsid w:val="18C74842"/>
    <w:rsid w:val="1A376A2A"/>
    <w:rsid w:val="3CBC605B"/>
    <w:rsid w:val="4318CDD5"/>
    <w:rsid w:val="50716292"/>
    <w:rsid w:val="5DDFD83F"/>
    <w:rsid w:val="7005D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6B81"/>
  <w15:chartTrackingRefBased/>
  <w15:docId w15:val="{3152BE11-8944-4711-A42F-22201D82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heme="majorBidi"/>
        <w:sz w:val="24"/>
        <w:szCs w:val="3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Letter_Normal"/>
    <w:rsid w:val="00782471"/>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FF3386"/>
    <w:pPr>
      <w:keepNext/>
      <w:keepLines/>
      <w:spacing w:before="240" w:after="0"/>
      <w:outlineLvl w:val="0"/>
    </w:pPr>
    <w:rPr>
      <w:rFonts w:ascii="Barlow Condensed" w:eastAsiaTheme="majorEastAsia" w:hAnsi="Barlow Condensed"/>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386"/>
    <w:rPr>
      <w:rFonts w:ascii="Barlow Condensed" w:eastAsiaTheme="majorEastAsia" w:hAnsi="Barlow Condensed"/>
      <w:color w:val="2F5496" w:themeColor="accent1" w:themeShade="BF"/>
      <w:sz w:val="32"/>
    </w:rPr>
  </w:style>
  <w:style w:type="paragraph" w:customStyle="1" w:styleId="LetterAddress">
    <w:name w:val="_Letter_Address"/>
    <w:basedOn w:val="Normal"/>
    <w:qFormat/>
    <w:rsid w:val="00782471"/>
    <w:pPr>
      <w:spacing w:after="0" w:line="240" w:lineRule="auto"/>
      <w:ind w:left="851"/>
    </w:pPr>
    <w:rPr>
      <w:rFonts w:ascii="Arial" w:hAnsi="Arial" w:cs="Times New Roman"/>
    </w:rPr>
  </w:style>
  <w:style w:type="character" w:styleId="Hyperlink">
    <w:name w:val="Hyperlink"/>
    <w:basedOn w:val="DefaultParagraphFont"/>
    <w:uiPriority w:val="99"/>
    <w:unhideWhenUsed/>
    <w:rsid w:val="00782471"/>
    <w:rPr>
      <w:rFonts w:asciiTheme="minorHAnsi" w:hAnsiTheme="minorHAnsi"/>
      <w:color w:val="auto"/>
      <w:sz w:val="22"/>
      <w:u w:val="single"/>
    </w:rPr>
  </w:style>
  <w:style w:type="character" w:styleId="UnresolvedMention">
    <w:name w:val="Unresolved Mention"/>
    <w:basedOn w:val="DefaultParagraphFont"/>
    <w:uiPriority w:val="99"/>
    <w:semiHidden/>
    <w:unhideWhenUsed/>
    <w:rsid w:val="00A4042D"/>
    <w:rPr>
      <w:color w:val="605E5C"/>
      <w:shd w:val="clear" w:color="auto" w:fill="E1DFDD"/>
    </w:rPr>
  </w:style>
  <w:style w:type="paragraph" w:styleId="ListParagraph">
    <w:name w:val="List Paragraph"/>
    <w:basedOn w:val="Normal"/>
    <w:uiPriority w:val="34"/>
    <w:qFormat/>
    <w:rsid w:val="00725CB0"/>
    <w:pPr>
      <w:ind w:left="720"/>
      <w:contextualSpacing/>
    </w:pPr>
  </w:style>
  <w:style w:type="character" w:styleId="CommentReference">
    <w:name w:val="annotation reference"/>
    <w:basedOn w:val="DefaultParagraphFont"/>
    <w:uiPriority w:val="99"/>
    <w:semiHidden/>
    <w:unhideWhenUsed/>
    <w:rsid w:val="00B52F62"/>
    <w:rPr>
      <w:sz w:val="16"/>
      <w:szCs w:val="16"/>
    </w:rPr>
  </w:style>
  <w:style w:type="paragraph" w:styleId="CommentText">
    <w:name w:val="annotation text"/>
    <w:basedOn w:val="Normal"/>
    <w:link w:val="CommentTextChar"/>
    <w:uiPriority w:val="99"/>
    <w:unhideWhenUsed/>
    <w:rsid w:val="00B52F62"/>
    <w:pPr>
      <w:spacing w:line="240" w:lineRule="auto"/>
    </w:pPr>
    <w:rPr>
      <w:sz w:val="20"/>
      <w:szCs w:val="20"/>
    </w:rPr>
  </w:style>
  <w:style w:type="character" w:customStyle="1" w:styleId="CommentTextChar">
    <w:name w:val="Comment Text Char"/>
    <w:basedOn w:val="DefaultParagraphFont"/>
    <w:link w:val="CommentText"/>
    <w:uiPriority w:val="99"/>
    <w:rsid w:val="00B52F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52F62"/>
    <w:rPr>
      <w:b/>
      <w:bCs/>
    </w:rPr>
  </w:style>
  <w:style w:type="character" w:customStyle="1" w:styleId="CommentSubjectChar">
    <w:name w:val="Comment Subject Char"/>
    <w:basedOn w:val="CommentTextChar"/>
    <w:link w:val="CommentSubject"/>
    <w:uiPriority w:val="99"/>
    <w:semiHidden/>
    <w:rsid w:val="00B52F62"/>
    <w:rPr>
      <w:rFonts w:asciiTheme="minorHAnsi" w:hAnsiTheme="minorHAnsi" w:cstheme="minorBidi"/>
      <w:b/>
      <w:bCs/>
      <w:sz w:val="20"/>
      <w:szCs w:val="20"/>
    </w:rPr>
  </w:style>
  <w:style w:type="paragraph" w:styleId="Revision">
    <w:name w:val="Revision"/>
    <w:hidden/>
    <w:uiPriority w:val="99"/>
    <w:semiHidden/>
    <w:rsid w:val="00BE5E1B"/>
    <w:pPr>
      <w:spacing w:after="0" w:line="240" w:lineRule="auto"/>
    </w:pPr>
    <w:rPr>
      <w:rFonts w:asciiTheme="minorHAnsi" w:hAnsiTheme="minorHAnsi" w:cstheme="minorBidi"/>
      <w:sz w:val="22"/>
      <w:szCs w:val="22"/>
    </w:rPr>
  </w:style>
  <w:style w:type="character" w:styleId="Mention">
    <w:name w:val="Mention"/>
    <w:basedOn w:val="DefaultParagraphFont"/>
    <w:uiPriority w:val="99"/>
    <w:unhideWhenUsed/>
    <w:rsid w:val="009A6B71"/>
    <w:rPr>
      <w:color w:val="2B579A"/>
      <w:shd w:val="clear" w:color="auto" w:fill="E1DFDD"/>
    </w:rPr>
  </w:style>
  <w:style w:type="character" w:styleId="FollowedHyperlink">
    <w:name w:val="FollowedHyperlink"/>
    <w:basedOn w:val="DefaultParagraphFont"/>
    <w:uiPriority w:val="99"/>
    <w:semiHidden/>
    <w:unhideWhenUsed/>
    <w:rsid w:val="00A25D66"/>
    <w:rPr>
      <w:color w:val="954F72" w:themeColor="followedHyperlink"/>
      <w:u w:val="single"/>
    </w:rPr>
  </w:style>
  <w:style w:type="paragraph" w:styleId="FootnoteText">
    <w:name w:val="footnote text"/>
    <w:basedOn w:val="Normal"/>
    <w:link w:val="FootnoteTextChar"/>
    <w:uiPriority w:val="99"/>
    <w:semiHidden/>
    <w:unhideWhenUsed/>
    <w:rsid w:val="00822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36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22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hoenig.minister.nsw.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treasurer.nsw.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clude xmlns="b4775926-3018-4d53-9b4b-12a5b0f2a492">true</Include>
    <lcf76f155ced4ddcb4097134ff3c332f xmlns="b4775926-3018-4d53-9b4b-12a5b0f2a492">
      <Terms xmlns="http://schemas.microsoft.com/office/infopath/2007/PartnerControls"/>
    </lcf76f155ced4ddcb4097134ff3c332f>
    <included xmlns="b4775926-3018-4d53-9b4b-12a5b0f2a492" xsi:nil="true"/>
    <TaxCatchAll xmlns="5b1edef2-7391-416b-9278-9f0b58723f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F2250290068408871928EB1A647CD" ma:contentTypeVersion="22" ma:contentTypeDescription="Create a new document." ma:contentTypeScope="" ma:versionID="c1b54ec05a1b8d862e6765209aa4b72c">
  <xsd:schema xmlns:xsd="http://www.w3.org/2001/XMLSchema" xmlns:xs="http://www.w3.org/2001/XMLSchema" xmlns:p="http://schemas.microsoft.com/office/2006/metadata/properties" xmlns:ns2="b4775926-3018-4d53-9b4b-12a5b0f2a492" xmlns:ns3="5b1edef2-7391-416b-9278-9f0b58723f8f" targetNamespace="http://schemas.microsoft.com/office/2006/metadata/properties" ma:root="true" ma:fieldsID="595e06e2fffe7e2e0a6f69fbb71eee56" ns2:_="" ns3:_="">
    <xsd:import namespace="b4775926-3018-4d53-9b4b-12a5b0f2a492"/>
    <xsd:import namespace="5b1edef2-7391-416b-9278-9f0b58723f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Include" minOccurs="0"/>
                <xsd:element ref="ns2:included"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75926-3018-4d53-9b4b-12a5b0f2a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nclude" ma:index="21" nillable="true" ma:displayName="Include" ma:default="1" ma:format="Dropdown" ma:internalName="Include">
      <xsd:simpleType>
        <xsd:restriction base="dms:Boolean"/>
      </xsd:simpleType>
    </xsd:element>
    <xsd:element name="included" ma:index="22" nillable="true" ma:displayName="included" ma:format="Dropdown" ma:internalName="included">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b5aa4e4-e783-4eee-afb5-8ed1db906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edef2-7391-416b-9278-9f0b58723f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123af-5501-4b77-9801-aed87ecd1b69}" ma:internalName="TaxCatchAll" ma:showField="CatchAllData" ma:web="5b1edef2-7391-416b-9278-9f0b58723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ACDFE-5F53-43C1-B29D-B618707A22E8}">
  <ds:schemaRefs>
    <ds:schemaRef ds:uri="http://schemas.openxmlformats.org/officeDocument/2006/bibliography"/>
  </ds:schemaRefs>
</ds:datastoreItem>
</file>

<file path=customXml/itemProps2.xml><?xml version="1.0" encoding="utf-8"?>
<ds:datastoreItem xmlns:ds="http://schemas.openxmlformats.org/officeDocument/2006/customXml" ds:itemID="{A4F549D9-55C0-4D95-9835-6E1A860CA4BF}">
  <ds:schemaRefs>
    <ds:schemaRef ds:uri="http://schemas.microsoft.com/office/2006/metadata/properties"/>
    <ds:schemaRef ds:uri="http://schemas.microsoft.com/office/infopath/2007/PartnerControls"/>
    <ds:schemaRef ds:uri="b4775926-3018-4d53-9b4b-12a5b0f2a492"/>
    <ds:schemaRef ds:uri="5b1edef2-7391-416b-9278-9f0b58723f8f"/>
  </ds:schemaRefs>
</ds:datastoreItem>
</file>

<file path=customXml/itemProps3.xml><?xml version="1.0" encoding="utf-8"?>
<ds:datastoreItem xmlns:ds="http://schemas.openxmlformats.org/officeDocument/2006/customXml" ds:itemID="{6E899362-EAB6-46EF-BA08-CFBB23D29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75926-3018-4d53-9b4b-12a5b0f2a492"/>
    <ds:schemaRef ds:uri="5b1edef2-7391-416b-9278-9f0b58723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6F82F-8579-4858-8CE2-41757C246014}">
  <ds:schemaRefs>
    <ds:schemaRef ds:uri="http://schemas.microsoft.com/sharepoint/v3/contenttype/forms"/>
  </ds:schemaRefs>
</ds:datastoreItem>
</file>

<file path=docMetadata/LabelInfo.xml><?xml version="1.0" encoding="utf-8"?>
<clbl:labelList xmlns:clbl="http://schemas.microsoft.com/office/2020/mipLabelMetadata">
  <clbl:label id="{b523b008-00e7-4221-ac81-b33b3c96ded3}" enabled="0" method="" siteId="{b523b008-00e7-4221-ac81-b33b3c96ded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2344</Characters>
  <Application>Microsoft Office Word</Application>
  <DocSecurity>0</DocSecurity>
  <Lines>71</Lines>
  <Paragraphs>29</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Thomas</dc:creator>
  <cp:keywords/>
  <dc:description/>
  <cp:lastModifiedBy>Damian Thomas</cp:lastModifiedBy>
  <cp:revision>7</cp:revision>
  <dcterms:created xsi:type="dcterms:W3CDTF">2025-06-30T05:12:00Z</dcterms:created>
  <dcterms:modified xsi:type="dcterms:W3CDTF">2025-07-02T00:49:00Z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0x0101009DCF2250290068408871928EB1A647CD</vt:lpwstr>
  </property>
  <property fmtid="{D5CDD505-2E9C-101B-9397-08002B2CF9AE}" pid="3" name="MediaServiceImageTags">
    <vt:lpwstr/>
  </property>
</Properties>
</file>